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C209F" w14:textId="10183119" w:rsidR="009660ED" w:rsidRPr="006E6330" w:rsidRDefault="006A40EA" w:rsidP="00A338F3">
      <w:pPr>
        <w:rPr>
          <w:b/>
        </w:rPr>
      </w:pPr>
      <w:r w:rsidRPr="006E6330">
        <w:rPr>
          <w:b/>
        </w:rPr>
        <w:t xml:space="preserve">Notice of </w:t>
      </w:r>
      <w:r w:rsidR="00E90CCD" w:rsidRPr="006E6330">
        <w:rPr>
          <w:b/>
        </w:rPr>
        <w:t>D</w:t>
      </w:r>
      <w:r w:rsidRPr="006E6330">
        <w:rPr>
          <w:b/>
        </w:rPr>
        <w:t xml:space="preserve">issolution – </w:t>
      </w:r>
      <w:r w:rsidR="00721B8C">
        <w:rPr>
          <w:b/>
        </w:rPr>
        <w:t>Macclesfield College</w:t>
      </w:r>
      <w:r w:rsidR="007F3B79">
        <w:rPr>
          <w:b/>
        </w:rPr>
        <w:t xml:space="preserve"> </w:t>
      </w:r>
    </w:p>
    <w:p w14:paraId="75DC65CD" w14:textId="77777777" w:rsidR="006A40EA" w:rsidRPr="006E6330" w:rsidRDefault="006A40EA" w:rsidP="00A338F3"/>
    <w:p w14:paraId="233A54FF" w14:textId="394B78FA" w:rsidR="006A40EA" w:rsidRPr="006E6330" w:rsidRDefault="006A40EA" w:rsidP="00A338F3">
      <w:pPr>
        <w:spacing w:before="100" w:beforeAutospacing="1" w:after="100" w:afterAutospacing="1"/>
        <w:rPr>
          <w:lang w:val="en" w:eastAsia="en-GB"/>
        </w:rPr>
      </w:pPr>
      <w:r w:rsidRPr="006E6330">
        <w:rPr>
          <w:lang w:val="en" w:eastAsia="en-GB"/>
        </w:rPr>
        <w:t xml:space="preserve">NOTICE is hereby given that the </w:t>
      </w:r>
      <w:r w:rsidR="006E6330" w:rsidRPr="006E6330">
        <w:rPr>
          <w:lang w:val="en" w:eastAsia="en-GB"/>
        </w:rPr>
        <w:t>Governing Body</w:t>
      </w:r>
      <w:r w:rsidRPr="006E6330">
        <w:rPr>
          <w:lang w:val="en" w:eastAsia="en-GB"/>
        </w:rPr>
        <w:t xml:space="preserve"> of</w:t>
      </w:r>
      <w:r w:rsidR="00E90CCD" w:rsidRPr="006E6330">
        <w:rPr>
          <w:lang w:val="en" w:eastAsia="en-GB"/>
        </w:rPr>
        <w:t xml:space="preserve"> </w:t>
      </w:r>
      <w:r w:rsidR="00721B8C">
        <w:rPr>
          <w:lang w:val="en" w:eastAsia="en-GB"/>
        </w:rPr>
        <w:t>Macclesfield College</w:t>
      </w:r>
      <w:r w:rsidR="007F3B79">
        <w:rPr>
          <w:lang w:val="en" w:eastAsia="en-GB"/>
        </w:rPr>
        <w:t xml:space="preserve"> </w:t>
      </w:r>
      <w:r w:rsidRPr="006E6330">
        <w:rPr>
          <w:lang w:val="en" w:eastAsia="en-GB"/>
        </w:rPr>
        <w:t xml:space="preserve">intends to make a resolution on </w:t>
      </w:r>
      <w:r w:rsidR="00721B8C">
        <w:rPr>
          <w:lang w:val="en" w:eastAsia="en-GB"/>
        </w:rPr>
        <w:t>8 July 2026</w:t>
      </w:r>
      <w:r w:rsidRPr="006E6330">
        <w:rPr>
          <w:lang w:val="en" w:eastAsia="en-GB"/>
        </w:rPr>
        <w:t xml:space="preserve"> di</w:t>
      </w:r>
      <w:r w:rsidR="00493F99" w:rsidRPr="006E6330">
        <w:rPr>
          <w:lang w:val="en" w:eastAsia="en-GB"/>
        </w:rPr>
        <w:t xml:space="preserve">ssolving </w:t>
      </w:r>
      <w:r w:rsidR="00721B8C">
        <w:rPr>
          <w:lang w:val="en" w:eastAsia="en-GB"/>
        </w:rPr>
        <w:t>Macclesfield College Further Education</w:t>
      </w:r>
      <w:r w:rsidR="00493F99" w:rsidRPr="006E6330">
        <w:rPr>
          <w:lang w:val="en" w:eastAsia="en-GB"/>
        </w:rPr>
        <w:t xml:space="preserve"> Corporation</w:t>
      </w:r>
      <w:r w:rsidR="00E90CCD" w:rsidRPr="006E6330">
        <w:rPr>
          <w:lang w:val="en" w:eastAsia="en-GB"/>
        </w:rPr>
        <w:t xml:space="preserve"> </w:t>
      </w:r>
      <w:r w:rsidRPr="006E6330">
        <w:rPr>
          <w:lang w:val="en" w:eastAsia="en-GB"/>
        </w:rPr>
        <w:t>on</w:t>
      </w:r>
      <w:r w:rsidR="00721B8C">
        <w:rPr>
          <w:lang w:val="en" w:eastAsia="en-GB"/>
        </w:rPr>
        <w:t xml:space="preserve"> 1 August 2026</w:t>
      </w:r>
      <w:r w:rsidR="00A22918" w:rsidRPr="006E6330">
        <w:rPr>
          <w:lang w:val="en" w:eastAsia="en-GB"/>
        </w:rPr>
        <w:t xml:space="preserve"> </w:t>
      </w:r>
      <w:r w:rsidR="00493F99" w:rsidRPr="006E6330">
        <w:rPr>
          <w:lang w:val="en" w:eastAsia="en-GB"/>
        </w:rPr>
        <w:t>pursuant to its</w:t>
      </w:r>
      <w:r w:rsidRPr="006E6330">
        <w:rPr>
          <w:lang w:val="en" w:eastAsia="en-GB"/>
        </w:rPr>
        <w:t xml:space="preserve"> intended merger with </w:t>
      </w:r>
      <w:r w:rsidR="00721B8C">
        <w:rPr>
          <w:lang w:val="en" w:eastAsia="en-GB"/>
        </w:rPr>
        <w:t>Cheshire College South &amp; West Further Education Corporation</w:t>
      </w:r>
      <w:r w:rsidR="00E90CCD" w:rsidRPr="006E6330">
        <w:rPr>
          <w:lang w:val="en" w:eastAsia="en-GB"/>
        </w:rPr>
        <w:t xml:space="preserve">.  The </w:t>
      </w:r>
      <w:r w:rsidRPr="006E6330">
        <w:rPr>
          <w:lang w:val="en" w:eastAsia="en-GB"/>
        </w:rPr>
        <w:t xml:space="preserve">draft of the resolution is as follows: </w:t>
      </w:r>
    </w:p>
    <w:p w14:paraId="0FDB874B" w14:textId="77777777" w:rsidR="006A40EA" w:rsidRPr="006E6330" w:rsidRDefault="006A40EA" w:rsidP="00A338F3">
      <w:pPr>
        <w:spacing w:before="100" w:beforeAutospacing="1" w:after="100" w:afterAutospacing="1"/>
        <w:rPr>
          <w:i/>
          <w:lang w:val="en" w:eastAsia="en-GB"/>
        </w:rPr>
      </w:pPr>
      <w:r w:rsidRPr="006E6330">
        <w:rPr>
          <w:i/>
          <w:iCs/>
          <w:lang w:val="en" w:eastAsia="en-GB"/>
        </w:rPr>
        <w:t>Following:</w:t>
      </w:r>
    </w:p>
    <w:p w14:paraId="2C4AB0FF" w14:textId="77777777" w:rsidR="006E6330" w:rsidRPr="006E6330" w:rsidRDefault="006E6330" w:rsidP="006E6330">
      <w:pPr>
        <w:pStyle w:val="Level4"/>
        <w:numPr>
          <w:ilvl w:val="0"/>
          <w:numId w:val="31"/>
        </w:numPr>
        <w:rPr>
          <w:i/>
          <w:iCs/>
        </w:rPr>
      </w:pPr>
      <w:r w:rsidRPr="006E6330">
        <w:rPr>
          <w:i/>
          <w:iCs/>
        </w:rPr>
        <w:t>publication by the Corporation of the details of the proposal and the other information required under the Further Education College Corporations (Publication of Proposals) (England) Regulations 2012 (the “</w:t>
      </w:r>
      <w:r w:rsidRPr="006E6330">
        <w:rPr>
          <w:b/>
          <w:bCs/>
          <w:i/>
          <w:iCs/>
        </w:rPr>
        <w:t>Regulations</w:t>
      </w:r>
      <w:r w:rsidRPr="006E6330">
        <w:rPr>
          <w:i/>
          <w:iCs/>
        </w:rPr>
        <w:t>”) and consulting on the proposal and taking account of the views of those consulted in accordance with the Regulations (the “</w:t>
      </w:r>
      <w:r w:rsidRPr="006E6330">
        <w:rPr>
          <w:b/>
          <w:bCs/>
          <w:i/>
          <w:iCs/>
        </w:rPr>
        <w:t>Statutory Consultation</w:t>
      </w:r>
      <w:r w:rsidRPr="006E6330">
        <w:rPr>
          <w:i/>
          <w:iCs/>
        </w:rPr>
        <w:t xml:space="preserve">”); </w:t>
      </w:r>
    </w:p>
    <w:p w14:paraId="4874F11E" w14:textId="77777777" w:rsidR="006E6330" w:rsidRPr="006E6330" w:rsidRDefault="006E6330" w:rsidP="006E6330">
      <w:pPr>
        <w:pStyle w:val="Level4"/>
        <w:numPr>
          <w:ilvl w:val="0"/>
          <w:numId w:val="31"/>
        </w:numPr>
        <w:rPr>
          <w:i/>
          <w:iCs/>
        </w:rPr>
      </w:pPr>
      <w:r w:rsidRPr="006E6330">
        <w:rPr>
          <w:i/>
          <w:iCs/>
        </w:rPr>
        <w:t>publication of the results of the Statutory Consultation;</w:t>
      </w:r>
    </w:p>
    <w:p w14:paraId="4952D481" w14:textId="556B68D1" w:rsidR="006E6330" w:rsidRPr="006E6330" w:rsidRDefault="006E6330" w:rsidP="006E6330">
      <w:pPr>
        <w:pStyle w:val="Level4"/>
        <w:numPr>
          <w:ilvl w:val="0"/>
          <w:numId w:val="31"/>
        </w:numPr>
        <w:rPr>
          <w:i/>
          <w:iCs/>
        </w:rPr>
      </w:pPr>
      <w:r w:rsidRPr="006E6330">
        <w:rPr>
          <w:i/>
          <w:iCs/>
        </w:rPr>
        <w:t xml:space="preserve">publication of the draft resolutions of the Corporation to dissolve and provide for the transfer of its property, rights and liabilities (as required under </w:t>
      </w:r>
      <w:r w:rsidRPr="00721B8C">
        <w:rPr>
          <w:i/>
          <w:iCs/>
        </w:rPr>
        <w:t>Article 2</w:t>
      </w:r>
      <w:r w:rsidR="00721B8C" w:rsidRPr="00721B8C">
        <w:rPr>
          <w:i/>
          <w:iCs/>
        </w:rPr>
        <w:t>2</w:t>
      </w:r>
      <w:r w:rsidRPr="00721B8C">
        <w:rPr>
          <w:i/>
          <w:iCs/>
        </w:rPr>
        <w:t>(2)</w:t>
      </w:r>
      <w:r w:rsidRPr="006E6330">
        <w:rPr>
          <w:i/>
          <w:iCs/>
        </w:rPr>
        <w:t xml:space="preserve"> of the Instrument and Articles); and </w:t>
      </w:r>
    </w:p>
    <w:p w14:paraId="09AF3315" w14:textId="156245A3" w:rsidR="006E6330" w:rsidRPr="006E6330" w:rsidRDefault="006E6330" w:rsidP="006E6330">
      <w:pPr>
        <w:pStyle w:val="Level4"/>
        <w:numPr>
          <w:ilvl w:val="0"/>
          <w:numId w:val="31"/>
        </w:numPr>
        <w:rPr>
          <w:i/>
          <w:iCs/>
        </w:rPr>
      </w:pPr>
      <w:r w:rsidRPr="006E6330">
        <w:rPr>
          <w:i/>
          <w:iCs/>
        </w:rPr>
        <w:t xml:space="preserve">the carrying out of legal and financial due diligence exercises in respect of the </w:t>
      </w:r>
      <w:r w:rsidR="00721B8C">
        <w:rPr>
          <w:i/>
          <w:iCs/>
        </w:rPr>
        <w:t xml:space="preserve">Cheshire College South &amp; West Further Education </w:t>
      </w:r>
      <w:r w:rsidRPr="006E6330">
        <w:rPr>
          <w:i/>
          <w:iCs/>
        </w:rPr>
        <w:t xml:space="preserve">Corporation, </w:t>
      </w:r>
    </w:p>
    <w:p w14:paraId="19046B3B" w14:textId="1C12B526" w:rsidR="006A40EA" w:rsidRPr="006E6330" w:rsidRDefault="00721B8C" w:rsidP="006E6330">
      <w:pPr>
        <w:pStyle w:val="Body"/>
        <w:numPr>
          <w:ilvl w:val="0"/>
          <w:numId w:val="0"/>
        </w:numPr>
        <w:rPr>
          <w:i/>
          <w:iCs/>
          <w:lang w:val="en" w:eastAsia="en-GB"/>
        </w:rPr>
      </w:pPr>
      <w:r>
        <w:rPr>
          <w:rFonts w:cs="Arial"/>
          <w:i/>
          <w:iCs/>
          <w:color w:val="000000" w:themeColor="text1"/>
        </w:rPr>
        <w:t xml:space="preserve">Macclesfield College </w:t>
      </w:r>
      <w:r w:rsidR="006E6330" w:rsidRPr="006E6330">
        <w:rPr>
          <w:i/>
          <w:iCs/>
        </w:rPr>
        <w:t>Corporation</w:t>
      </w:r>
      <w:r w:rsidR="007F3B79">
        <w:rPr>
          <w:i/>
          <w:iCs/>
        </w:rPr>
        <w:t xml:space="preserve"> </w:t>
      </w:r>
      <w:r w:rsidR="006E6330" w:rsidRPr="006E6330">
        <w:rPr>
          <w:i/>
          <w:iCs/>
        </w:rPr>
        <w:t xml:space="preserve">hereby </w:t>
      </w:r>
      <w:r w:rsidR="006E6330" w:rsidRPr="006E6330">
        <w:rPr>
          <w:b/>
          <w:i/>
          <w:iCs/>
        </w:rPr>
        <w:t>RESOLVES</w:t>
      </w:r>
      <w:r w:rsidR="006E6330" w:rsidRPr="006E6330">
        <w:rPr>
          <w:i/>
          <w:iCs/>
        </w:rPr>
        <w:t xml:space="preserve"> to merge with the </w:t>
      </w:r>
      <w:r>
        <w:rPr>
          <w:i/>
          <w:iCs/>
        </w:rPr>
        <w:t xml:space="preserve">Cheshire College South &amp; West Further Education </w:t>
      </w:r>
      <w:r w:rsidR="006E6330" w:rsidRPr="006E6330">
        <w:rPr>
          <w:i/>
          <w:iCs/>
        </w:rPr>
        <w:t xml:space="preserve">Corporation in accordance with section </w:t>
      </w:r>
      <w:r w:rsidR="006E6330" w:rsidRPr="00721B8C">
        <w:rPr>
          <w:i/>
          <w:iCs/>
        </w:rPr>
        <w:t>27A and 27B</w:t>
      </w:r>
      <w:r w:rsidR="006E6330" w:rsidRPr="006E6330">
        <w:rPr>
          <w:i/>
          <w:iCs/>
        </w:rPr>
        <w:t xml:space="preserve"> of the Further and Higher Education Act 1992, with </w:t>
      </w:r>
      <w:r>
        <w:rPr>
          <w:i/>
          <w:iCs/>
        </w:rPr>
        <w:t>Macclesfield College Further Education C</w:t>
      </w:r>
      <w:r w:rsidR="006E6330" w:rsidRPr="006E6330">
        <w:rPr>
          <w:i/>
          <w:iCs/>
        </w:rPr>
        <w:t xml:space="preserve">orporation dissolving at 00:01 on </w:t>
      </w:r>
      <w:r>
        <w:rPr>
          <w:i/>
          <w:iCs/>
        </w:rPr>
        <w:t>1 August 2026</w:t>
      </w:r>
      <w:r w:rsidR="006E6330" w:rsidRPr="006E6330">
        <w:rPr>
          <w:i/>
          <w:iCs/>
        </w:rPr>
        <w:t xml:space="preserve"> and its property rights and liabilities transferring immediately before that time to </w:t>
      </w:r>
      <w:r>
        <w:rPr>
          <w:i/>
          <w:iCs/>
        </w:rPr>
        <w:t>Cheshire College South &amp; West Further Education</w:t>
      </w:r>
      <w:r w:rsidR="006E6330" w:rsidRPr="006E6330">
        <w:rPr>
          <w:i/>
          <w:iCs/>
        </w:rPr>
        <w:t xml:space="preserve"> Corporation in accordance with sections </w:t>
      </w:r>
      <w:r w:rsidR="007F3B79" w:rsidRPr="00721B8C">
        <w:rPr>
          <w:i/>
          <w:iCs/>
        </w:rPr>
        <w:t xml:space="preserve">27A and 27B </w:t>
      </w:r>
      <w:r w:rsidR="006E6330" w:rsidRPr="00721B8C">
        <w:rPr>
          <w:i/>
          <w:iCs/>
        </w:rPr>
        <w:t>of the</w:t>
      </w:r>
      <w:r w:rsidR="006E6330" w:rsidRPr="006E6330">
        <w:rPr>
          <w:i/>
          <w:iCs/>
        </w:rPr>
        <w:t xml:space="preserve"> Further and Higher Education Act 1992</w:t>
      </w:r>
      <w:r w:rsidR="006E6330">
        <w:rPr>
          <w:i/>
          <w:iCs/>
        </w:rPr>
        <w:t>.</w:t>
      </w:r>
      <w:r w:rsidR="007F3B79" w:rsidRPr="007F3B79">
        <w:rPr>
          <w:b/>
          <w:bCs/>
          <w:i/>
          <w:iCs/>
        </w:rPr>
        <w:t xml:space="preserve"> </w:t>
      </w:r>
      <w:r w:rsidR="007F3B79">
        <w:rPr>
          <w:i/>
          <w:iCs/>
        </w:rPr>
        <w:t xml:space="preserve"> </w:t>
      </w:r>
    </w:p>
    <w:sectPr w:rsidR="006A40EA" w:rsidRPr="006E6330" w:rsidSect="00A602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454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7D3B" w14:textId="77777777" w:rsidR="00596CCD" w:rsidRDefault="00596CCD" w:rsidP="006B04F4">
      <w:r>
        <w:separator/>
      </w:r>
    </w:p>
  </w:endnote>
  <w:endnote w:type="continuationSeparator" w:id="0">
    <w:p w14:paraId="189A4D01" w14:textId="77777777" w:rsidR="00596CCD" w:rsidRDefault="00596CCD" w:rsidP="006B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97FD" w14:textId="77777777" w:rsidR="00721B8C" w:rsidRDefault="00721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4D25" w14:textId="77777777" w:rsidR="00721B8C" w:rsidRDefault="00721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CC7B" w14:textId="77777777" w:rsidR="00721B8C" w:rsidRDefault="0072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0A47" w14:textId="77777777" w:rsidR="00596CCD" w:rsidRDefault="00596CCD" w:rsidP="006B04F4">
      <w:r>
        <w:separator/>
      </w:r>
    </w:p>
  </w:footnote>
  <w:footnote w:type="continuationSeparator" w:id="0">
    <w:p w14:paraId="627F4F1B" w14:textId="77777777" w:rsidR="00596CCD" w:rsidRDefault="00596CCD" w:rsidP="006B0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43FFD" w14:textId="77777777" w:rsidR="00721B8C" w:rsidRDefault="00721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BBDE" w14:textId="77777777" w:rsidR="00721B8C" w:rsidRDefault="00721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19A67" w14:textId="77777777" w:rsidR="00721B8C" w:rsidRDefault="0072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A5C46"/>
    <w:multiLevelType w:val="singleLevel"/>
    <w:tmpl w:val="F9EA244A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  <w:color w:val="FFFFFF" w:themeColor="background1"/>
      </w:rPr>
    </w:lvl>
  </w:abstractNum>
  <w:abstractNum w:abstractNumId="1" w15:restartNumberingAfterBreak="0">
    <w:nsid w:val="17024C0D"/>
    <w:multiLevelType w:val="multilevel"/>
    <w:tmpl w:val="3D58B398"/>
    <w:lvl w:ilvl="0">
      <w:start w:val="1"/>
      <w:numFmt w:val="decimal"/>
      <w:pStyle w:val="Part"/>
      <w:lvlText w:val="Part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33730B"/>
    <w:multiLevelType w:val="singleLevel"/>
    <w:tmpl w:val="B7B29B5E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3" w15:restartNumberingAfterBreak="0">
    <w:nsid w:val="202557C0"/>
    <w:multiLevelType w:val="multilevel"/>
    <w:tmpl w:val="1EC26C3E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33AB7220"/>
    <w:multiLevelType w:val="multilevel"/>
    <w:tmpl w:val="FF8A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21C39"/>
    <w:multiLevelType w:val="multilevel"/>
    <w:tmpl w:val="172EC1B4"/>
    <w:lvl w:ilvl="0">
      <w:start w:val="1"/>
      <w:numFmt w:val="none"/>
      <w:pStyle w:val="Body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pStyle w:val="aDefinition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iDefinitio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A1662E2"/>
    <w:multiLevelType w:val="hybridMultilevel"/>
    <w:tmpl w:val="8A8A4664"/>
    <w:lvl w:ilvl="0" w:tplc="729436C4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604DE"/>
    <w:multiLevelType w:val="hybridMultilevel"/>
    <w:tmpl w:val="39F8725A"/>
    <w:lvl w:ilvl="0" w:tplc="40E85652">
      <w:start w:val="1"/>
      <w:numFmt w:val="lowerLetter"/>
      <w:pStyle w:val="abcdDefinition"/>
      <w:lvlText w:val="(%1)"/>
      <w:lvlJc w:val="left"/>
      <w:pPr>
        <w:ind w:left="851" w:hanging="851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4570A"/>
    <w:multiLevelType w:val="hybridMultilevel"/>
    <w:tmpl w:val="B8341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787184"/>
    <w:multiLevelType w:val="multilevel"/>
    <w:tmpl w:val="4EF8E5E8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3270F99"/>
    <w:multiLevelType w:val="multilevel"/>
    <w:tmpl w:val="956E40E8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11" w15:restartNumberingAfterBreak="0">
    <w:nsid w:val="67920E32"/>
    <w:multiLevelType w:val="hybridMultilevel"/>
    <w:tmpl w:val="81C86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7A5747"/>
    <w:multiLevelType w:val="multilevel"/>
    <w:tmpl w:val="172EC1B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7B9D102E"/>
    <w:multiLevelType w:val="singleLevel"/>
    <w:tmpl w:val="0B9CC66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 w16cid:durableId="655761666">
    <w:abstractNumId w:val="7"/>
  </w:num>
  <w:num w:numId="2" w16cid:durableId="247931695">
    <w:abstractNumId w:val="3"/>
  </w:num>
  <w:num w:numId="3" w16cid:durableId="998272002">
    <w:abstractNumId w:val="13"/>
  </w:num>
  <w:num w:numId="4" w16cid:durableId="1253584304">
    <w:abstractNumId w:val="10"/>
  </w:num>
  <w:num w:numId="5" w16cid:durableId="663898217">
    <w:abstractNumId w:val="9"/>
  </w:num>
  <w:num w:numId="6" w16cid:durableId="15009687">
    <w:abstractNumId w:val="1"/>
  </w:num>
  <w:num w:numId="7" w16cid:durableId="1810174174">
    <w:abstractNumId w:val="2"/>
  </w:num>
  <w:num w:numId="8" w16cid:durableId="12464791">
    <w:abstractNumId w:val="0"/>
  </w:num>
  <w:num w:numId="9" w16cid:durableId="1949460267">
    <w:abstractNumId w:val="5"/>
  </w:num>
  <w:num w:numId="10" w16cid:durableId="2004775965">
    <w:abstractNumId w:val="6"/>
  </w:num>
  <w:num w:numId="11" w16cid:durableId="1606420505">
    <w:abstractNumId w:val="5"/>
  </w:num>
  <w:num w:numId="12" w16cid:durableId="115805364">
    <w:abstractNumId w:val="9"/>
  </w:num>
  <w:num w:numId="13" w16cid:durableId="883827625">
    <w:abstractNumId w:val="9"/>
  </w:num>
  <w:num w:numId="14" w16cid:durableId="1515071067">
    <w:abstractNumId w:val="9"/>
  </w:num>
  <w:num w:numId="15" w16cid:durableId="477768831">
    <w:abstractNumId w:val="9"/>
  </w:num>
  <w:num w:numId="16" w16cid:durableId="516892157">
    <w:abstractNumId w:val="9"/>
  </w:num>
  <w:num w:numId="17" w16cid:durableId="73481884">
    <w:abstractNumId w:val="1"/>
  </w:num>
  <w:num w:numId="18" w16cid:durableId="1365400468">
    <w:abstractNumId w:val="2"/>
  </w:num>
  <w:num w:numId="19" w16cid:durableId="584992144">
    <w:abstractNumId w:val="0"/>
  </w:num>
  <w:num w:numId="20" w16cid:durableId="444734204">
    <w:abstractNumId w:val="5"/>
  </w:num>
  <w:num w:numId="21" w16cid:durableId="1561819028">
    <w:abstractNumId w:val="5"/>
  </w:num>
  <w:num w:numId="22" w16cid:durableId="445389740">
    <w:abstractNumId w:val="5"/>
  </w:num>
  <w:num w:numId="23" w16cid:durableId="96409812">
    <w:abstractNumId w:val="5"/>
  </w:num>
  <w:num w:numId="24" w16cid:durableId="797920860">
    <w:abstractNumId w:val="12"/>
  </w:num>
  <w:num w:numId="25" w16cid:durableId="895318581">
    <w:abstractNumId w:val="5"/>
  </w:num>
  <w:num w:numId="26" w16cid:durableId="1299996172">
    <w:abstractNumId w:val="3"/>
  </w:num>
  <w:num w:numId="27" w16cid:durableId="1071273041">
    <w:abstractNumId w:val="3"/>
  </w:num>
  <w:num w:numId="28" w16cid:durableId="674115198">
    <w:abstractNumId w:val="5"/>
  </w:num>
  <w:num w:numId="29" w16cid:durableId="11616414">
    <w:abstractNumId w:val="4"/>
  </w:num>
  <w:num w:numId="30" w16cid:durableId="1796170991">
    <w:abstractNumId w:val="8"/>
  </w:num>
  <w:num w:numId="31" w16cid:durableId="785929176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revisionView w:inkAnnotations="0"/>
  <w:defaultTabStop w:val="720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EA"/>
    <w:rsid w:val="00002D5A"/>
    <w:rsid w:val="00015E26"/>
    <w:rsid w:val="00045A6B"/>
    <w:rsid w:val="000521C8"/>
    <w:rsid w:val="00095D35"/>
    <w:rsid w:val="00097266"/>
    <w:rsid w:val="000A7A8D"/>
    <w:rsid w:val="000C13FC"/>
    <w:rsid w:val="000C4EFB"/>
    <w:rsid w:val="000D0EB3"/>
    <w:rsid w:val="000E786C"/>
    <w:rsid w:val="000F7BFE"/>
    <w:rsid w:val="00182509"/>
    <w:rsid w:val="00192F42"/>
    <w:rsid w:val="001A4A17"/>
    <w:rsid w:val="001C634A"/>
    <w:rsid w:val="001D081B"/>
    <w:rsid w:val="001D30D4"/>
    <w:rsid w:val="0022103D"/>
    <w:rsid w:val="0024111A"/>
    <w:rsid w:val="00271240"/>
    <w:rsid w:val="00281BA0"/>
    <w:rsid w:val="002C0F9F"/>
    <w:rsid w:val="002D3F20"/>
    <w:rsid w:val="002D58E0"/>
    <w:rsid w:val="003000F0"/>
    <w:rsid w:val="00307CC7"/>
    <w:rsid w:val="00341373"/>
    <w:rsid w:val="0038213C"/>
    <w:rsid w:val="00383CC4"/>
    <w:rsid w:val="00392960"/>
    <w:rsid w:val="003B156A"/>
    <w:rsid w:val="003B7E31"/>
    <w:rsid w:val="003D4696"/>
    <w:rsid w:val="0042448F"/>
    <w:rsid w:val="00425E3B"/>
    <w:rsid w:val="00437FD9"/>
    <w:rsid w:val="004425AC"/>
    <w:rsid w:val="0045497F"/>
    <w:rsid w:val="00462F5C"/>
    <w:rsid w:val="004719B6"/>
    <w:rsid w:val="00493F99"/>
    <w:rsid w:val="004D37E4"/>
    <w:rsid w:val="004D7C14"/>
    <w:rsid w:val="00505E4B"/>
    <w:rsid w:val="00513862"/>
    <w:rsid w:val="00514FF6"/>
    <w:rsid w:val="005416CC"/>
    <w:rsid w:val="005955E8"/>
    <w:rsid w:val="00595A4B"/>
    <w:rsid w:val="00596CCD"/>
    <w:rsid w:val="005D221E"/>
    <w:rsid w:val="005D30CA"/>
    <w:rsid w:val="005D5AA6"/>
    <w:rsid w:val="0061316E"/>
    <w:rsid w:val="00686E83"/>
    <w:rsid w:val="0069099E"/>
    <w:rsid w:val="006A40EA"/>
    <w:rsid w:val="006B04F4"/>
    <w:rsid w:val="006B2316"/>
    <w:rsid w:val="006D6242"/>
    <w:rsid w:val="006E4532"/>
    <w:rsid w:val="006E6330"/>
    <w:rsid w:val="00721B8C"/>
    <w:rsid w:val="00741251"/>
    <w:rsid w:val="0074758E"/>
    <w:rsid w:val="007670B9"/>
    <w:rsid w:val="007816E3"/>
    <w:rsid w:val="00785468"/>
    <w:rsid w:val="0079192D"/>
    <w:rsid w:val="007B4017"/>
    <w:rsid w:val="007F3B79"/>
    <w:rsid w:val="00811E0A"/>
    <w:rsid w:val="00811F40"/>
    <w:rsid w:val="00820535"/>
    <w:rsid w:val="008610A1"/>
    <w:rsid w:val="008611F8"/>
    <w:rsid w:val="0087614C"/>
    <w:rsid w:val="008C300A"/>
    <w:rsid w:val="008C5B6F"/>
    <w:rsid w:val="008E5F92"/>
    <w:rsid w:val="008F3FDD"/>
    <w:rsid w:val="0092211F"/>
    <w:rsid w:val="009633AC"/>
    <w:rsid w:val="009660ED"/>
    <w:rsid w:val="00971DD7"/>
    <w:rsid w:val="009935D9"/>
    <w:rsid w:val="009E4929"/>
    <w:rsid w:val="009E72FA"/>
    <w:rsid w:val="009F2998"/>
    <w:rsid w:val="009F52A3"/>
    <w:rsid w:val="009F6505"/>
    <w:rsid w:val="00A00571"/>
    <w:rsid w:val="00A22918"/>
    <w:rsid w:val="00A338F3"/>
    <w:rsid w:val="00A36FD6"/>
    <w:rsid w:val="00A371A8"/>
    <w:rsid w:val="00A6021D"/>
    <w:rsid w:val="00A62AEF"/>
    <w:rsid w:val="00A720EC"/>
    <w:rsid w:val="00A86EAF"/>
    <w:rsid w:val="00A97C43"/>
    <w:rsid w:val="00AA62BB"/>
    <w:rsid w:val="00AD25C8"/>
    <w:rsid w:val="00B21DD3"/>
    <w:rsid w:val="00B6379F"/>
    <w:rsid w:val="00B73F55"/>
    <w:rsid w:val="00B766FA"/>
    <w:rsid w:val="00BC190C"/>
    <w:rsid w:val="00C02DAA"/>
    <w:rsid w:val="00C4391A"/>
    <w:rsid w:val="00C4535D"/>
    <w:rsid w:val="00C6420A"/>
    <w:rsid w:val="00C74397"/>
    <w:rsid w:val="00C76336"/>
    <w:rsid w:val="00C97BD1"/>
    <w:rsid w:val="00CA13E5"/>
    <w:rsid w:val="00CE2027"/>
    <w:rsid w:val="00CE2765"/>
    <w:rsid w:val="00CE340D"/>
    <w:rsid w:val="00D045AC"/>
    <w:rsid w:val="00D44B31"/>
    <w:rsid w:val="00D62BB9"/>
    <w:rsid w:val="00D952EC"/>
    <w:rsid w:val="00DA55DB"/>
    <w:rsid w:val="00DD04B1"/>
    <w:rsid w:val="00DE5AFB"/>
    <w:rsid w:val="00E02CA2"/>
    <w:rsid w:val="00E15E86"/>
    <w:rsid w:val="00E207F8"/>
    <w:rsid w:val="00E3791B"/>
    <w:rsid w:val="00E90CCD"/>
    <w:rsid w:val="00EB65EC"/>
    <w:rsid w:val="00F06AF5"/>
    <w:rsid w:val="00F4260A"/>
    <w:rsid w:val="00F44B9D"/>
    <w:rsid w:val="00F47BFE"/>
    <w:rsid w:val="00F51FEF"/>
    <w:rsid w:val="00F74ED1"/>
    <w:rsid w:val="00FC6E00"/>
    <w:rsid w:val="00F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3CCB709E"/>
  <w15:docId w15:val="{9EC22199-1770-4048-954D-F126F165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18"/>
        <w:szCs w:val="18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1A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qFormat/>
    <w:rsid w:val="00971DD7"/>
    <w:pPr>
      <w:numPr>
        <w:numId w:val="28"/>
      </w:numPr>
      <w:tabs>
        <w:tab w:val="left" w:pos="1843"/>
        <w:tab w:val="left" w:pos="3119"/>
        <w:tab w:val="left" w:pos="4253"/>
      </w:tabs>
      <w:spacing w:after="240"/>
    </w:pPr>
  </w:style>
  <w:style w:type="paragraph" w:customStyle="1" w:styleId="aDefinition">
    <w:name w:val="(a) Definition"/>
    <w:basedOn w:val="Body"/>
    <w:qFormat/>
    <w:rsid w:val="00811F40"/>
    <w:pPr>
      <w:numPr>
        <w:ilvl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qFormat/>
    <w:rsid w:val="00811F40"/>
    <w:pPr>
      <w:numPr>
        <w:ilvl w:val="2"/>
      </w:numPr>
      <w:tabs>
        <w:tab w:val="clear" w:pos="3119"/>
        <w:tab w:val="clear" w:pos="4253"/>
      </w:tabs>
    </w:pPr>
  </w:style>
  <w:style w:type="paragraph" w:customStyle="1" w:styleId="Body1">
    <w:name w:val="Body 1"/>
    <w:basedOn w:val="Body"/>
    <w:qFormat/>
    <w:rsid w:val="006E4532"/>
    <w:pPr>
      <w:tabs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qFormat/>
    <w:rsid w:val="003D4696"/>
    <w:pPr>
      <w:numPr>
        <w:numId w:val="3"/>
      </w:numPr>
    </w:pPr>
  </w:style>
  <w:style w:type="paragraph" w:customStyle="1" w:styleId="Body2">
    <w:name w:val="Body 2"/>
    <w:basedOn w:val="Body1"/>
    <w:qFormat/>
    <w:rsid w:val="003D4696"/>
  </w:style>
  <w:style w:type="paragraph" w:customStyle="1" w:styleId="Body3">
    <w:name w:val="Body 3"/>
    <w:basedOn w:val="Body2"/>
    <w:qFormat/>
    <w:rsid w:val="003D4696"/>
    <w:pPr>
      <w:ind w:left="1843"/>
    </w:pPr>
  </w:style>
  <w:style w:type="paragraph" w:customStyle="1" w:styleId="Body4">
    <w:name w:val="Body 4"/>
    <w:basedOn w:val="Body3"/>
    <w:qFormat/>
    <w:rsid w:val="003D4696"/>
    <w:pPr>
      <w:ind w:left="3119"/>
    </w:pPr>
  </w:style>
  <w:style w:type="paragraph" w:customStyle="1" w:styleId="Body5">
    <w:name w:val="Body 5"/>
    <w:basedOn w:val="Body3"/>
    <w:qFormat/>
    <w:rsid w:val="003D4696"/>
    <w:pPr>
      <w:ind w:left="3119"/>
    </w:pPr>
  </w:style>
  <w:style w:type="paragraph" w:customStyle="1" w:styleId="Bullet1">
    <w:name w:val="Bullet 1"/>
    <w:basedOn w:val="Body1"/>
    <w:qFormat/>
    <w:rsid w:val="003D4696"/>
    <w:pPr>
      <w:numPr>
        <w:numId w:val="4"/>
      </w:numPr>
    </w:pPr>
  </w:style>
  <w:style w:type="paragraph" w:customStyle="1" w:styleId="Bullet2">
    <w:name w:val="Bullet 2"/>
    <w:basedOn w:val="Body2"/>
    <w:qFormat/>
    <w:rsid w:val="003D4696"/>
    <w:pPr>
      <w:numPr>
        <w:ilvl w:val="1"/>
        <w:numId w:val="4"/>
      </w:numPr>
    </w:pPr>
  </w:style>
  <w:style w:type="paragraph" w:customStyle="1" w:styleId="Bullet3">
    <w:name w:val="Bullet 3"/>
    <w:basedOn w:val="Body3"/>
    <w:qFormat/>
    <w:rsid w:val="003D4696"/>
    <w:pPr>
      <w:numPr>
        <w:ilvl w:val="2"/>
        <w:numId w:val="4"/>
      </w:numPr>
    </w:pPr>
  </w:style>
  <w:style w:type="character" w:customStyle="1" w:styleId="CrossReference">
    <w:name w:val="Cross Reference"/>
    <w:basedOn w:val="DefaultParagraphFont"/>
    <w:qFormat/>
    <w:rsid w:val="003D4696"/>
    <w:rPr>
      <w:b/>
    </w:rPr>
  </w:style>
  <w:style w:type="paragraph" w:styleId="Footer">
    <w:name w:val="footer"/>
    <w:basedOn w:val="Normal"/>
    <w:link w:val="FooterChar"/>
    <w:rsid w:val="00EB65EC"/>
    <w:pPr>
      <w:tabs>
        <w:tab w:val="right" w:pos="9072"/>
      </w:tabs>
    </w:pPr>
    <w:rPr>
      <w:noProof/>
      <w:sz w:val="14"/>
    </w:rPr>
  </w:style>
  <w:style w:type="character" w:styleId="FootnoteReference">
    <w:name w:val="footnote reference"/>
    <w:basedOn w:val="DefaultParagraphFont"/>
    <w:semiHidden/>
    <w:rsid w:val="00E15E86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E15E86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E15E86"/>
    <w:pPr>
      <w:tabs>
        <w:tab w:val="center" w:pos="4536"/>
        <w:tab w:val="right" w:pos="9072"/>
      </w:tabs>
    </w:pPr>
    <w:rPr>
      <w:noProof/>
      <w:sz w:val="14"/>
    </w:rPr>
  </w:style>
  <w:style w:type="paragraph" w:customStyle="1" w:styleId="Level1">
    <w:name w:val="Level 1"/>
    <w:basedOn w:val="Body1"/>
    <w:uiPriority w:val="99"/>
    <w:qFormat/>
    <w:rsid w:val="00E15E86"/>
    <w:pPr>
      <w:numPr>
        <w:numId w:val="16"/>
      </w:numPr>
      <w:outlineLvl w:val="0"/>
    </w:pPr>
  </w:style>
  <w:style w:type="character" w:customStyle="1" w:styleId="Level1asHeadingtext">
    <w:name w:val="Level 1 as Heading (text)"/>
    <w:basedOn w:val="DefaultParagraphFont"/>
    <w:rsid w:val="00E15E86"/>
    <w:rPr>
      <w:b/>
    </w:rPr>
  </w:style>
  <w:style w:type="paragraph" w:customStyle="1" w:styleId="Level2">
    <w:name w:val="Level 2"/>
    <w:basedOn w:val="Body2"/>
    <w:uiPriority w:val="99"/>
    <w:qFormat/>
    <w:rsid w:val="00E15E86"/>
    <w:pPr>
      <w:numPr>
        <w:ilvl w:val="1"/>
        <w:numId w:val="16"/>
      </w:numPr>
      <w:outlineLvl w:val="1"/>
    </w:pPr>
  </w:style>
  <w:style w:type="character" w:customStyle="1" w:styleId="Level2asHeadingtext">
    <w:name w:val="Level 2 as Heading (text)"/>
    <w:basedOn w:val="DefaultParagraphFont"/>
    <w:rsid w:val="00E15E86"/>
    <w:rPr>
      <w:b/>
    </w:rPr>
  </w:style>
  <w:style w:type="paragraph" w:customStyle="1" w:styleId="Level3">
    <w:name w:val="Level 3"/>
    <w:basedOn w:val="Body3"/>
    <w:uiPriority w:val="99"/>
    <w:qFormat/>
    <w:rsid w:val="00E15E86"/>
    <w:pPr>
      <w:numPr>
        <w:ilvl w:val="2"/>
        <w:numId w:val="16"/>
      </w:numPr>
      <w:outlineLvl w:val="2"/>
    </w:pPr>
  </w:style>
  <w:style w:type="character" w:customStyle="1" w:styleId="Level3asHeadingtext">
    <w:name w:val="Level 3 as Heading (text)"/>
    <w:basedOn w:val="DefaultParagraphFont"/>
    <w:rsid w:val="00E15E86"/>
    <w:rPr>
      <w:b/>
    </w:rPr>
  </w:style>
  <w:style w:type="paragraph" w:customStyle="1" w:styleId="Level4">
    <w:name w:val="Level 4"/>
    <w:basedOn w:val="Body4"/>
    <w:link w:val="Level4Char"/>
    <w:qFormat/>
    <w:rsid w:val="00E15E86"/>
    <w:pPr>
      <w:numPr>
        <w:ilvl w:val="3"/>
        <w:numId w:val="16"/>
      </w:numPr>
      <w:outlineLvl w:val="3"/>
    </w:pPr>
  </w:style>
  <w:style w:type="paragraph" w:customStyle="1" w:styleId="Level5">
    <w:name w:val="Level 5"/>
    <w:basedOn w:val="Body5"/>
    <w:uiPriority w:val="99"/>
    <w:qFormat/>
    <w:rsid w:val="00E15E86"/>
    <w:pPr>
      <w:numPr>
        <w:ilvl w:val="4"/>
        <w:numId w:val="16"/>
      </w:numPr>
      <w:outlineLvl w:val="4"/>
    </w:pPr>
  </w:style>
  <w:style w:type="character" w:styleId="PageNumber">
    <w:name w:val="page number"/>
    <w:basedOn w:val="DefaultParagraphFont"/>
    <w:semiHidden/>
    <w:rsid w:val="00EB65EC"/>
    <w:rPr>
      <w:sz w:val="14"/>
    </w:rPr>
  </w:style>
  <w:style w:type="paragraph" w:customStyle="1" w:styleId="Parties">
    <w:name w:val="Parties"/>
    <w:basedOn w:val="Body1"/>
    <w:qFormat/>
    <w:rsid w:val="00E15E86"/>
    <w:pPr>
      <w:numPr>
        <w:numId w:val="18"/>
      </w:numPr>
    </w:pPr>
  </w:style>
  <w:style w:type="paragraph" w:customStyle="1" w:styleId="Schedule">
    <w:name w:val="Schedule"/>
    <w:basedOn w:val="Normal"/>
    <w:semiHidden/>
    <w:rsid w:val="0024111A"/>
    <w:pPr>
      <w:keepNext/>
      <w:numPr>
        <w:numId w:val="19"/>
      </w:numPr>
      <w:spacing w:after="240"/>
      <w:ind w:hanging="284"/>
      <w:jc w:val="center"/>
    </w:pPr>
    <w:rPr>
      <w:b/>
      <w:caps/>
      <w:sz w:val="24"/>
    </w:rPr>
  </w:style>
  <w:style w:type="paragraph" w:customStyle="1" w:styleId="ScheduleTitle">
    <w:name w:val="Schedule Title"/>
    <w:basedOn w:val="Body"/>
    <w:qFormat/>
    <w:rsid w:val="00E15E86"/>
    <w:pPr>
      <w:keepNext/>
      <w:tabs>
        <w:tab w:val="clear" w:pos="1843"/>
        <w:tab w:val="clear" w:pos="3119"/>
        <w:tab w:val="clear" w:pos="4253"/>
      </w:tabs>
      <w:spacing w:after="480"/>
      <w:jc w:val="center"/>
    </w:pPr>
    <w:rPr>
      <w:b/>
    </w:rPr>
  </w:style>
  <w:style w:type="paragraph" w:customStyle="1" w:styleId="aBankingDefinition">
    <w:name w:val="(a) Banking Definition"/>
    <w:basedOn w:val="Body"/>
    <w:qFormat/>
    <w:rsid w:val="008E5F92"/>
    <w:pPr>
      <w:numPr>
        <w:numId w:val="27"/>
      </w:numPr>
      <w:tabs>
        <w:tab w:val="clear" w:pos="3119"/>
        <w:tab w:val="clear" w:pos="4253"/>
        <w:tab w:val="left" w:pos="1843"/>
      </w:tabs>
    </w:pPr>
  </w:style>
  <w:style w:type="paragraph" w:customStyle="1" w:styleId="Sideheading">
    <w:name w:val="Sideheading"/>
    <w:basedOn w:val="Body"/>
    <w:qFormat/>
    <w:rsid w:val="00E15E86"/>
    <w:pPr>
      <w:tabs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iBankingDefinition">
    <w:name w:val="(i) Banking Definition"/>
    <w:basedOn w:val="aBankingDefinition"/>
    <w:qFormat/>
    <w:rsid w:val="006E4532"/>
    <w:pPr>
      <w:numPr>
        <w:ilvl w:val="1"/>
      </w:numPr>
    </w:pPr>
  </w:style>
  <w:style w:type="paragraph" w:styleId="TOC1">
    <w:name w:val="toc 1"/>
    <w:basedOn w:val="Body"/>
    <w:next w:val="Normal"/>
    <w:uiPriority w:val="39"/>
    <w:rsid w:val="006B2316"/>
    <w:pPr>
      <w:numPr>
        <w:numId w:val="0"/>
      </w:numPr>
      <w:tabs>
        <w:tab w:val="clear" w:pos="1843"/>
        <w:tab w:val="clear" w:pos="3119"/>
        <w:tab w:val="clear" w:pos="4253"/>
        <w:tab w:val="right" w:leader="dot" w:pos="9066"/>
      </w:tabs>
      <w:spacing w:after="60"/>
      <w:ind w:left="851" w:right="851" w:hanging="851"/>
    </w:pPr>
    <w:rPr>
      <w:caps/>
      <w:noProof/>
    </w:rPr>
  </w:style>
  <w:style w:type="paragraph" w:styleId="TOC2">
    <w:name w:val="toc 2"/>
    <w:basedOn w:val="TOC1"/>
    <w:next w:val="Normal"/>
    <w:rsid w:val="006B2316"/>
    <w:pPr>
      <w:tabs>
        <w:tab w:val="left" w:pos="1680"/>
      </w:tabs>
      <w:ind w:left="1679" w:hanging="828"/>
    </w:pPr>
    <w:rPr>
      <w:caps w:val="0"/>
    </w:rPr>
  </w:style>
  <w:style w:type="paragraph" w:styleId="TOC3">
    <w:name w:val="toc 3"/>
    <w:basedOn w:val="TOC1"/>
    <w:next w:val="Normal"/>
    <w:rsid w:val="006B2316"/>
    <w:rPr>
      <w:caps w:val="0"/>
    </w:rPr>
  </w:style>
  <w:style w:type="paragraph" w:styleId="TOC4">
    <w:name w:val="toc 4"/>
    <w:basedOn w:val="TOC1"/>
    <w:next w:val="Normal"/>
    <w:rsid w:val="006B2316"/>
    <w:pPr>
      <w:keepNext/>
    </w:pPr>
    <w:rPr>
      <w:b/>
      <w:caps w:val="0"/>
    </w:rPr>
  </w:style>
  <w:style w:type="paragraph" w:styleId="TOC5">
    <w:name w:val="toc 5"/>
    <w:basedOn w:val="TOC1"/>
    <w:next w:val="Normal"/>
    <w:semiHidden/>
    <w:rsid w:val="006B2316"/>
    <w:pPr>
      <w:ind w:firstLine="0"/>
    </w:pPr>
    <w:rPr>
      <w:caps w:val="0"/>
    </w:rPr>
  </w:style>
  <w:style w:type="paragraph" w:styleId="TOC6">
    <w:name w:val="toc 6"/>
    <w:basedOn w:val="TOC1"/>
    <w:next w:val="Normal"/>
    <w:semiHidden/>
    <w:rsid w:val="006B2316"/>
    <w:pPr>
      <w:ind w:left="2835" w:hanging="1134"/>
    </w:pPr>
    <w:rPr>
      <w:caps w:val="0"/>
    </w:rPr>
  </w:style>
  <w:style w:type="paragraph" w:customStyle="1" w:styleId="FootnoteTextContinuation">
    <w:name w:val="Footnote Text Continuation"/>
    <w:basedOn w:val="FootnoteText"/>
    <w:rsid w:val="00E15E86"/>
    <w:pPr>
      <w:ind w:firstLine="0"/>
    </w:pPr>
  </w:style>
  <w:style w:type="paragraph" w:customStyle="1" w:styleId="Part">
    <w:name w:val="Part"/>
    <w:basedOn w:val="Body"/>
    <w:qFormat/>
    <w:rsid w:val="00E15E86"/>
    <w:pPr>
      <w:numPr>
        <w:numId w:val="17"/>
      </w:numPr>
      <w:tabs>
        <w:tab w:val="clear" w:pos="1843"/>
        <w:tab w:val="clear" w:pos="3119"/>
        <w:tab w:val="clear" w:pos="4253"/>
      </w:tabs>
    </w:pPr>
    <w:rPr>
      <w:b/>
    </w:rPr>
  </w:style>
  <w:style w:type="paragraph" w:customStyle="1" w:styleId="abcdDefinition">
    <w:name w:val="(a) (b) (c) (d) Definition"/>
    <w:basedOn w:val="aDefinition"/>
    <w:rsid w:val="003D4696"/>
    <w:pPr>
      <w:numPr>
        <w:ilvl w:val="0"/>
        <w:numId w:val="1"/>
      </w:numPr>
      <w:tabs>
        <w:tab w:val="left" w:pos="851"/>
      </w:tabs>
    </w:pPr>
  </w:style>
  <w:style w:type="paragraph" w:customStyle="1" w:styleId="Contentheading">
    <w:name w:val="Content heading"/>
    <w:basedOn w:val="Normal"/>
    <w:next w:val="Body"/>
    <w:rsid w:val="006B2316"/>
    <w:pPr>
      <w:pageBreakBefore/>
      <w:framePr w:w="9072" w:vSpace="142" w:wrap="notBeside" w:vAnchor="text" w:hAnchor="text" w:y="7"/>
      <w:pBdr>
        <w:bottom w:val="single" w:sz="4" w:space="1" w:color="auto"/>
      </w:pBdr>
      <w:spacing w:after="2200"/>
    </w:pPr>
    <w:rPr>
      <w:sz w:val="40"/>
      <w:szCs w:val="40"/>
    </w:rPr>
  </w:style>
  <w:style w:type="paragraph" w:customStyle="1" w:styleId="Contentpage">
    <w:name w:val="Content page"/>
    <w:basedOn w:val="Body"/>
    <w:rsid w:val="006B2316"/>
    <w:pPr>
      <w:tabs>
        <w:tab w:val="clear" w:pos="1843"/>
        <w:tab w:val="clear" w:pos="3119"/>
        <w:tab w:val="clear" w:pos="4253"/>
        <w:tab w:val="right" w:pos="9072"/>
      </w:tabs>
    </w:pPr>
    <w:rPr>
      <w:b/>
    </w:rPr>
  </w:style>
  <w:style w:type="character" w:customStyle="1" w:styleId="FooterChar">
    <w:name w:val="Footer Char"/>
    <w:basedOn w:val="DefaultParagraphFont"/>
    <w:link w:val="Footer"/>
    <w:rsid w:val="00EB65EC"/>
    <w:rPr>
      <w:noProof/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E15E86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rsid w:val="00E15E86"/>
    <w:rPr>
      <w:noProof/>
      <w:sz w:val="14"/>
    </w:rPr>
  </w:style>
  <w:style w:type="paragraph" w:customStyle="1" w:styleId="ExtraInfo">
    <w:name w:val="ExtraInfo"/>
    <w:basedOn w:val="Normal"/>
    <w:rsid w:val="00E15E86"/>
    <w:pPr>
      <w:framePr w:w="2206" w:h="919" w:hSpace="181" w:wrap="around" w:vAnchor="page" w:hAnchor="page" w:x="9385" w:y="211"/>
      <w:shd w:val="clear" w:color="auto" w:fill="FFFFFF"/>
    </w:pPr>
    <w:rPr>
      <w:sz w:val="14"/>
      <w:szCs w:val="14"/>
    </w:rPr>
  </w:style>
  <w:style w:type="paragraph" w:styleId="ListParagraph">
    <w:name w:val="List Paragraph"/>
    <w:basedOn w:val="Normal"/>
    <w:uiPriority w:val="34"/>
    <w:rsid w:val="00E15E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40E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caps">
    <w:name w:val="caps"/>
    <w:basedOn w:val="DefaultParagraphFont"/>
    <w:rsid w:val="006A40EA"/>
  </w:style>
  <w:style w:type="character" w:styleId="Emphasis">
    <w:name w:val="Emphasis"/>
    <w:basedOn w:val="DefaultParagraphFont"/>
    <w:uiPriority w:val="20"/>
    <w:qFormat/>
    <w:rsid w:val="006A40EA"/>
    <w:rPr>
      <w:i/>
      <w:iCs/>
    </w:rPr>
  </w:style>
  <w:style w:type="character" w:customStyle="1" w:styleId="BodyChar">
    <w:name w:val="Body Char"/>
    <w:basedOn w:val="DefaultParagraphFont"/>
    <w:link w:val="Body"/>
    <w:rsid w:val="006E6330"/>
  </w:style>
  <w:style w:type="character" w:customStyle="1" w:styleId="Level4Char">
    <w:name w:val="Level 4 Char"/>
    <w:link w:val="Level4"/>
    <w:locked/>
    <w:rsid w:val="006E6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0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CLOUD_UK!250431822.1</documentid>
  <senderid>62525</senderid>
  <senderemail>CHRISTINEPILBROW@EVERSHEDS-SUTHERLAND.COM</senderemail>
  <lastmodified>2026-03-31T17:01:00.0000000+01:00</lastmodified>
  <database>CLOUD_UK</database>
</properties>
</file>

<file path=customXml/itemProps1.xml><?xml version="1.0" encoding="utf-8"?>
<ds:datastoreItem xmlns:ds="http://schemas.openxmlformats.org/officeDocument/2006/customXml" ds:itemID="{2258C47E-DE6A-4F5A-9072-7CB1F1876D03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CAM_1B\7759078\1</vt:lpstr>
    </vt:vector>
  </TitlesOfParts>
  <Company>Eversheds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CAM_1B\7759078\2</dc:title>
  <dc:subject/>
  <dc:creator>PilbroCH</dc:creator>
  <cp:keywords/>
  <cp:lastModifiedBy>Sarah Gardiner</cp:lastModifiedBy>
  <cp:revision>2</cp:revision>
  <cp:lastPrinted>2002-05-29T13:42:00Z</cp:lastPrinted>
  <dcterms:created xsi:type="dcterms:W3CDTF">2026-06-03T08:10:00Z</dcterms:created>
  <dcterms:modified xsi:type="dcterms:W3CDTF">2026-06-03T08:10:00Z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ID">
    <vt:lpwstr>350601</vt:lpwstr>
  </property>
  <property fmtid="{D5CDD505-2E9C-101B-9397-08002B2CF9AE}" pid="3" name="MatterID">
    <vt:lpwstr>000002</vt:lpwstr>
  </property>
  <property fmtid="{D5CDD505-2E9C-101B-9397-08002B2CF9AE}" pid="4" name="DocType">
    <vt:lpwstr>DOC</vt:lpwstr>
  </property>
  <property fmtid="{D5CDD505-2E9C-101B-9397-08002B2CF9AE}" pid="5" name="eDOCS AutoSave">
    <vt:lpwstr>20220609165534437</vt:lpwstr>
  </property>
  <property fmtid="{D5CDD505-2E9C-101B-9397-08002B2CF9AE}" pid="6" name="iMDocLibrary">
    <vt:lpwstr>CLOUD_UK</vt:lpwstr>
  </property>
  <property fmtid="{D5CDD505-2E9C-101B-9397-08002B2CF9AE}" pid="7" name="iMDocNumber">
    <vt:lpwstr>239031845</vt:lpwstr>
  </property>
  <property fmtid="{D5CDD505-2E9C-101B-9397-08002B2CF9AE}" pid="8" name="iMDocVersion">
    <vt:lpwstr>1</vt:lpwstr>
  </property>
  <property fmtid="{D5CDD505-2E9C-101B-9397-08002B2CF9AE}" pid="9" name="iMDocID">
    <vt:lpwstr>CLOUD_UK\239031845\1</vt:lpwstr>
  </property>
</Properties>
</file>